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E89" w:rsidRDefault="00E81E89" w:rsidP="0092383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E608A4" w:rsidRDefault="00AF55DC" w:rsidP="0092383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bdr w:val="none" w:sz="0" w:space="0" w:color="auto" w:frame="1"/>
          <w:lang w:eastAsia="ru-RU"/>
        </w:rPr>
        <w:drawing>
          <wp:inline distT="0" distB="0" distL="0" distR="0">
            <wp:extent cx="5940425" cy="8475315"/>
            <wp:effectExtent l="19050" t="0" r="3175" b="0"/>
            <wp:docPr id="2" name="Рисунок 1" descr="C:\Users\KILO\Desktop\ти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ILO\Desktop\тит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08A4" w:rsidRDefault="00E608A4" w:rsidP="0092383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E608A4" w:rsidRDefault="00E608A4" w:rsidP="0092383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E608A4" w:rsidRDefault="00E608A4" w:rsidP="0092383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C425D9" w:rsidRDefault="00C425D9" w:rsidP="00C425D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lastRenderedPageBreak/>
        <w:t>Само</w:t>
      </w:r>
      <w:r w:rsidRPr="00C425D9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обследование  </w:t>
      </w:r>
    </w:p>
    <w:p w:rsidR="00C425D9" w:rsidRDefault="00C425D9" w:rsidP="00C425D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Муниципального автономного дошкольного образовательн</w:t>
      </w:r>
      <w:r w:rsidR="00406BA0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ого учреждения «Детский сад № 369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» Приволжского района г Казни </w:t>
      </w:r>
      <w:r w:rsidRPr="00C425D9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C425D9" w:rsidRPr="00C425D9" w:rsidRDefault="008521DA" w:rsidP="00C425D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за 2021-2022</w:t>
      </w:r>
      <w:r w:rsidR="00C425D9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учебный год</w:t>
      </w:r>
    </w:p>
    <w:p w:rsidR="00D55E0E" w:rsidRDefault="00D55E0E" w:rsidP="00D55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   </w:t>
      </w:r>
    </w:p>
    <w:p w:rsidR="00D55E0E" w:rsidRDefault="00C425D9" w:rsidP="00D55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 w:rsidRPr="00C425D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</w:t>
      </w:r>
      <w:r w:rsidR="00D55E0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1. </w:t>
      </w:r>
      <w:r w:rsidR="00D55E0E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Аналитическая часть </w:t>
      </w:r>
    </w:p>
    <w:p w:rsidR="00D55E0E" w:rsidRDefault="00D55E0E" w:rsidP="00D55E0E">
      <w:pPr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C425D9" w:rsidRPr="00D55E0E" w:rsidRDefault="00C425D9" w:rsidP="00D55E0E">
      <w:pPr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 w:rsidRPr="00D55E0E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Общая характеристика учреждения</w:t>
      </w:r>
    </w:p>
    <w:p w:rsidR="00C425D9" w:rsidRPr="00C425D9" w:rsidRDefault="00C425D9" w:rsidP="00C425D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322" w:type="dxa"/>
        <w:tblCellMar>
          <w:left w:w="0" w:type="dxa"/>
          <w:right w:w="0" w:type="dxa"/>
        </w:tblCellMar>
        <w:tblLook w:val="04A0"/>
      </w:tblPr>
      <w:tblGrid>
        <w:gridCol w:w="3092"/>
        <w:gridCol w:w="6230"/>
      </w:tblGrid>
      <w:tr w:rsidR="00C425D9" w:rsidRPr="00C425D9" w:rsidTr="00C425D9">
        <w:tc>
          <w:tcPr>
            <w:tcW w:w="3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Наименование МАДОУ (вид) – документ, подтверждающий статус</w:t>
            </w:r>
          </w:p>
        </w:tc>
        <w:tc>
          <w:tcPr>
            <w:tcW w:w="6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C425D9" w:rsidRDefault="00C425D9" w:rsidP="00C425D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Муниципальное автономное дошкольное образовательное учреждение </w:t>
            </w:r>
            <w:r w:rsidR="000005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«Д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етски</w:t>
            </w:r>
            <w:r w:rsidR="000005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й сад №369 комбинированного вида с воспитанием и обучением на татарском языке» Приволжского района г. Казани</w:t>
            </w:r>
          </w:p>
          <w:p w:rsidR="00C425D9" w:rsidRP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Лицензия    </w:t>
            </w:r>
            <w:r w:rsidR="00B97A0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 регистрационный номер – </w:t>
            </w:r>
            <w:r w:rsidR="004E2C9C" w:rsidRPr="00B2362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611</w:t>
            </w:r>
            <w:r w:rsidR="00B97A03" w:rsidRPr="00B2362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="000005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 от 27</w:t>
            </w:r>
            <w:r w:rsidR="004E2C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.03.2015 года, серия  16 Л 01</w:t>
            </w:r>
            <w:r w:rsidR="00AB2D6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№ 00</w:t>
            </w:r>
            <w:r w:rsidR="004E2C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01908</w:t>
            </w:r>
          </w:p>
          <w:p w:rsidR="00CD476B" w:rsidRPr="004E2C9C" w:rsidRDefault="00D55E0E" w:rsidP="00CD476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Устав</w:t>
            </w:r>
          </w:p>
          <w:p w:rsidR="00C425D9" w:rsidRPr="00C425D9" w:rsidRDefault="00C425D9" w:rsidP="0000051C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C425D9" w:rsidRPr="00C425D9" w:rsidTr="00C425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19338E" w:rsidRDefault="00D55E0E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Сокращенное название 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C425D9" w:rsidRDefault="00406BA0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МАДОУ «Детский сад № 369</w:t>
            </w:r>
            <w:r w:rsidR="00D55E0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</w:tc>
      </w:tr>
      <w:tr w:rsidR="00C425D9" w:rsidRPr="00C425D9" w:rsidTr="00C425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Историческая справка. Год постройки, реконструкция, капитальный ремонт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C425D9" w:rsidRDefault="00406BA0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Функционирует с 1983</w:t>
            </w:r>
            <w:r w:rsidR="00A0391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года.</w:t>
            </w:r>
          </w:p>
          <w:p w:rsidR="00C425D9" w:rsidRPr="00C425D9" w:rsidRDefault="00A03913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До 1994</w:t>
            </w:r>
            <w:r w:rsidR="00B2362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года </w:t>
            </w:r>
            <w:r w:rsidR="004D1C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ДОУ принадлежало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ПАТО «КАЗАНЬСТРОЙТРАНС».</w:t>
            </w:r>
          </w:p>
          <w:p w:rsidR="00C425D9" w:rsidRP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 2009</w:t>
            </w:r>
            <w:r w:rsidR="00D55E0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г. – МАДОУ «Детский</w:t>
            </w:r>
            <w:r w:rsidR="00A0391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сад </w:t>
            </w:r>
            <w:r w:rsidR="000005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№ 369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» Приволжского района г. Казани.</w:t>
            </w:r>
            <w:r w:rsidR="00D55E0E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Капитального ремонта не было</w:t>
            </w:r>
            <w:r w:rsidR="007E1EE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</w:tr>
      <w:tr w:rsidR="00C425D9" w:rsidRPr="00C425D9" w:rsidTr="00C425D9">
        <w:trPr>
          <w:trHeight w:val="663"/>
        </w:trPr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Адрес, телефон, факс, электронная почта, сайт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1EEB" w:rsidRDefault="00406BA0" w:rsidP="004D1C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Республика Татарстан, 420101</w:t>
            </w:r>
            <w:r w:rsidR="007E1EE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г. Казань, ул. Хусаина  Мавлютова, 13</w:t>
            </w:r>
          </w:p>
          <w:p w:rsidR="007E1EEB" w:rsidRDefault="00406BA0" w:rsidP="004D1C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229-27-14, 224-83-22 </w:t>
            </w:r>
          </w:p>
          <w:p w:rsidR="00C425D9" w:rsidRPr="00D55E0E" w:rsidRDefault="00406BA0" w:rsidP="004D1C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D</w:t>
            </w:r>
            <w:r w:rsidR="004D1C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et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skii</w:t>
            </w:r>
            <w:r w:rsidRPr="00406BA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r w:rsidR="004D1C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sad</w:t>
            </w:r>
            <w:r w:rsidRPr="00406BA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369@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yandex</w:t>
            </w:r>
            <w:r w:rsidR="004D1C5E" w:rsidRPr="004D1C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r w:rsidR="004D1C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ru</w:t>
            </w:r>
            <w:r w:rsidR="00D55E0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, </w:t>
            </w:r>
            <w:r w:rsidR="00D55E0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madou</w:t>
            </w:r>
            <w:r w:rsidR="00D55E0E" w:rsidRPr="00D55E0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r w:rsidRPr="00406BA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369</w:t>
            </w:r>
            <w:r w:rsidR="00D55E0E" w:rsidRPr="00D55E0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@.</w:t>
            </w:r>
            <w:r w:rsidR="00D55E0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tatar</w:t>
            </w:r>
            <w:r w:rsidR="00D55E0E" w:rsidRPr="004D1C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r w:rsidR="00D55E0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ru</w:t>
            </w:r>
            <w:r w:rsidR="00D55E0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</w:p>
          <w:p w:rsidR="00C425D9" w:rsidRPr="00406BA0" w:rsidRDefault="00C425D9" w:rsidP="007E1EE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c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айт: </w:t>
            </w:r>
            <w:hyperlink r:id="rId9" w:history="1">
              <w:r w:rsidR="00406BA0">
                <w:rPr>
                  <w:rStyle w:val="a7"/>
                </w:rPr>
                <w:t>https://edu.tatar.ru/priv/page85979.htm</w:t>
              </w:r>
            </w:hyperlink>
          </w:p>
        </w:tc>
      </w:tr>
      <w:tr w:rsidR="00C425D9" w:rsidRPr="00C425D9" w:rsidTr="00C425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Структура управления</w:t>
            </w:r>
          </w:p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647" w:rsidRDefault="00C425D9" w:rsidP="00B366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Управление МАДОУ осуществляется в соответствии с законом </w:t>
            </w:r>
            <w:r w:rsidRPr="00C425D9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РФ «Об образовании»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="004D1C5E" w:rsidRPr="004D1C5E">
              <w:rPr>
                <w:rFonts w:ascii="Times New Roman" w:hAnsi="Times New Roman" w:cs="Times New Roman"/>
                <w:sz w:val="24"/>
                <w:szCs w:val="24"/>
              </w:rPr>
              <w:t>от 29 декабря 2012г. № 273-ФЗ</w:t>
            </w:r>
            <w:r w:rsidR="004D1C5E" w:rsidRPr="004D1C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 на основании Устава детского сада. На основе принципов единоначалия и самоуправления. Непосредственное управление детским садом осуществляет заведующа</w:t>
            </w:r>
            <w:r w:rsidR="008A59C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я Исмагилова Дания Гаптерахмановна.</w:t>
            </w:r>
          </w:p>
          <w:p w:rsidR="00C425D9" w:rsidRPr="00C425D9" w:rsidRDefault="00C425D9" w:rsidP="00B366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Старший воспита</w:t>
            </w:r>
            <w:r w:rsidR="008A59C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тель Шакирзян</w:t>
            </w:r>
            <w:r w:rsidR="000005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ова Лилия Ивановна, первая квалификационная категория</w:t>
            </w:r>
            <w:r w:rsidR="004D1C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, 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осуществляет организацию и контроль за качеством  воспитательно</w:t>
            </w:r>
            <w:r w:rsidR="004D1C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="004D1C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образовательного процесса.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Учредитель осуществляет контроль  за  деятельностью  детского  сада.</w:t>
            </w:r>
          </w:p>
        </w:tc>
      </w:tr>
      <w:tr w:rsidR="00C425D9" w:rsidRPr="00C425D9" w:rsidTr="00C425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Тип здания (краткая характеристика здания, территории)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C425D9" w:rsidRDefault="00C425D9" w:rsidP="00C425D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Отдельно стоящее типовое двухэтажное здание, имеет развитую систему коммуникаций, общая пло</w:t>
            </w:r>
            <w:r w:rsidR="004D1C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щадь по зданию составляет </w:t>
            </w:r>
            <w:r w:rsidR="00CD476B" w:rsidRPr="00CD476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1105</w:t>
            </w:r>
            <w:r w:rsidR="00B2362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CD476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кв.м.</w:t>
            </w:r>
          </w:p>
          <w:p w:rsidR="00C425D9" w:rsidRPr="00C425D9" w:rsidRDefault="00C425D9" w:rsidP="00C425D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Территория детского сада озеленена по всему периметру различными видами деревьев и кустарников, имеются клумбы, цветники,  огород.</w:t>
            </w:r>
          </w:p>
          <w:p w:rsidR="00C425D9" w:rsidRPr="00C425D9" w:rsidRDefault="0000051C" w:rsidP="00C425D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Имеется 6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детских площадок с малыми </w:t>
            </w:r>
            <w:r w:rsidR="00B3664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архитектурными 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формами и  теневыми навесами, спортивная площадка, «зеленая зона», цветники.</w:t>
            </w:r>
          </w:p>
          <w:p w:rsidR="00C425D9" w:rsidRPr="00C425D9" w:rsidRDefault="00C425D9" w:rsidP="00C425D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Вблизи  </w:t>
            </w:r>
            <w:r w:rsidR="0090502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детского сада расположены: 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средние общеобразовательные  школы  </w:t>
            </w:r>
            <w:r w:rsidR="000005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№ 127</w:t>
            </w:r>
            <w:r w:rsidR="0090502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  <w:r w:rsidR="00B3664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гимназия </w:t>
            </w:r>
            <w:r w:rsidR="000005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№ 52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; 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г</w:t>
            </w:r>
            <w:r w:rsidR="0090502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ородская детская поликлиника №10, городская </w:t>
            </w:r>
            <w:r w:rsidR="00CD476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больница</w:t>
            </w:r>
            <w:r w:rsidR="000005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№ 18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</w:tr>
      <w:tr w:rsidR="00C425D9" w:rsidRPr="00C425D9" w:rsidTr="00C425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19338E" w:rsidRDefault="00C425D9" w:rsidP="00C425D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Модель  МАДОУ (структура и количество групп, укомплектованность ДОУ, структурные компоненты, дополнительные помещения)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647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Про</w:t>
            </w:r>
            <w:r w:rsidR="0090502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е</w:t>
            </w:r>
            <w:r w:rsidR="00406BA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ктная мощность детского сада –</w:t>
            </w:r>
            <w:r w:rsidR="00406BA0" w:rsidRPr="00406BA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групп.</w:t>
            </w:r>
          </w:p>
          <w:p w:rsidR="00C425D9" w:rsidRP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Структура и количество групп рассчитаны  н</w:t>
            </w:r>
            <w:r w:rsidR="00406BA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а </w:t>
            </w:r>
            <w:r w:rsidR="00406BA0" w:rsidRPr="00406BA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140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мест.</w:t>
            </w:r>
          </w:p>
          <w:p w:rsidR="00B36647" w:rsidRDefault="00406BA0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Фактическая мощность — </w:t>
            </w:r>
            <w:r w:rsidRPr="001F0D4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групп.  </w:t>
            </w:r>
          </w:p>
          <w:p w:rsidR="00C425D9" w:rsidRPr="00C425D9" w:rsidRDefault="007E1EEB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Количество воспитанников: </w:t>
            </w:r>
            <w:r w:rsidR="008521D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165</w:t>
            </w:r>
            <w:r w:rsidR="00905021" w:rsidRPr="00CD476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человек  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(</w:t>
            </w:r>
            <w:r w:rsidR="008521D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2021-2022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уч.</w:t>
            </w:r>
            <w:r w:rsidR="004A094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год)</w:t>
            </w:r>
          </w:p>
          <w:p w:rsidR="00C425D9" w:rsidRP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В дошкольном учреждении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</w:t>
            </w:r>
            <w:r w:rsidR="0090502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функционирует</w:t>
            </w:r>
            <w:r w:rsidR="004A094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0005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6 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групп, укомплектованных по возрастному принципу.</w:t>
            </w:r>
          </w:p>
          <w:p w:rsidR="00C425D9" w:rsidRPr="00C425D9" w:rsidRDefault="008521DA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Из них (на 2021-2022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уч. год):</w:t>
            </w:r>
          </w:p>
          <w:p w:rsidR="004A0943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-для детей дошкольного возраст</w:t>
            </w:r>
            <w:r w:rsidR="000005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 – 6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, </w:t>
            </w:r>
          </w:p>
          <w:p w:rsid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из них:</w:t>
            </w:r>
          </w:p>
          <w:p w:rsidR="008521DA" w:rsidRDefault="008521DA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для детей ясельного возраста (с 2 до 3 лет) – 1,</w:t>
            </w:r>
          </w:p>
          <w:p w:rsidR="00C425D9" w:rsidRP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-для детей младшего возраста (с 3 до 4</w:t>
            </w:r>
            <w:r w:rsidR="004A094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0005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лет) - 1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</w:p>
          <w:p w:rsidR="00C425D9" w:rsidRP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для детей сред</w:t>
            </w:r>
            <w:r w:rsidR="004A094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него</w:t>
            </w:r>
            <w:r w:rsidR="000D2C1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возраста (с 4 до 5 лет) – 1,</w:t>
            </w:r>
          </w:p>
          <w:p w:rsidR="00C425D9" w:rsidRP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для детей стар</w:t>
            </w:r>
            <w:r w:rsidR="008521D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шего возраста (с 5 до 6 лет) - 1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</w:p>
          <w:p w:rsidR="00C425D9" w:rsidRP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для детей подготовительного дошколь</w:t>
            </w:r>
            <w:r w:rsidR="000D2C1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ного возраста (с 6 до 7 лет) - 2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C425D9" w:rsidRP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            </w:t>
            </w:r>
            <w:r w:rsidRPr="00C425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Структурные компоненты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  <w:p w:rsidR="00905021" w:rsidRPr="005D1A7E" w:rsidRDefault="005D1A7E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возрастных групп;</w:t>
            </w:r>
          </w:p>
          <w:p w:rsidR="00C425D9" w:rsidRPr="00C425D9" w:rsidRDefault="00905021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узыкальный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зал;</w:t>
            </w:r>
          </w:p>
          <w:p w:rsidR="00C425D9" w:rsidRP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Медицинский кабинет, процедурный кабинет, изолятор;</w:t>
            </w:r>
          </w:p>
          <w:p w:rsidR="00C425D9" w:rsidRP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«Зеленая зона» участка (огород, сад, цветники);</w:t>
            </w:r>
          </w:p>
          <w:p w:rsidR="00C425D9" w:rsidRP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Кабинет заведующей;</w:t>
            </w:r>
          </w:p>
          <w:p w:rsidR="00905021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Методический кабинет;</w:t>
            </w:r>
          </w:p>
          <w:p w:rsidR="00905021" w:rsidRDefault="00905021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Кабин</w:t>
            </w:r>
            <w:r w:rsidR="007E1EE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ет по обучению татарскому языку;</w:t>
            </w:r>
          </w:p>
          <w:p w:rsidR="007E1EEB" w:rsidRDefault="007E1EEB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Психологический кабинет;</w:t>
            </w:r>
          </w:p>
          <w:p w:rsidR="007E1EEB" w:rsidRPr="005D1A7E" w:rsidRDefault="00905021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Логопедический кабинет;</w:t>
            </w:r>
          </w:p>
          <w:p w:rsidR="00C425D9" w:rsidRP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Пищеблок;</w:t>
            </w:r>
          </w:p>
          <w:p w:rsidR="00C425D9" w:rsidRP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Прачечная</w:t>
            </w:r>
          </w:p>
        </w:tc>
      </w:tr>
      <w:tr w:rsidR="00C425D9" w:rsidRPr="00C425D9" w:rsidTr="00C425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Режим работы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647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Общий режим работы ДОУ: </w:t>
            </w:r>
          </w:p>
          <w:p w:rsidR="00C425D9" w:rsidRPr="00C425D9" w:rsidRDefault="005D1A7E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 7.30. до 18.0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0, выходные дни – суббота и воскресенье.</w:t>
            </w:r>
          </w:p>
          <w:p w:rsidR="004A0943" w:rsidRDefault="005D1A7E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 групп с 10,5 ч. пребыванием.</w:t>
            </w:r>
          </w:p>
          <w:p w:rsidR="005D1A7E" w:rsidRPr="005D1A7E" w:rsidRDefault="005D1A7E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Работает группа удлиненного дня с 6.30 до 7.30 и с 18.00 до 18.30.</w:t>
            </w:r>
          </w:p>
          <w:p w:rsidR="00C425D9" w:rsidRP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Гибкость режима проявляется к детям, посещающим музыкальную школу, спортивные секции, школы раннего развития и т.д.</w:t>
            </w:r>
          </w:p>
        </w:tc>
      </w:tr>
      <w:tr w:rsidR="00C425D9" w:rsidRPr="00C425D9" w:rsidTr="00C425D9">
        <w:trPr>
          <w:trHeight w:val="1279"/>
        </w:trPr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Правила приёма в ДОУ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C425D9" w:rsidRDefault="008521DA" w:rsidP="004A094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 2021-2022</w:t>
            </w:r>
            <w:r w:rsidR="00D55E0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году в МАДОУ «Детский сад</w:t>
            </w:r>
            <w:r w:rsidR="004A094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5D1A7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№ 369</w:t>
            </w:r>
            <w:r w:rsidR="00D55E0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»  принимались дети</w:t>
            </w:r>
            <w:r w:rsidR="004A094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в </w:t>
            </w:r>
            <w:r w:rsidR="004A0943" w:rsidRPr="004A094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возрасте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с 2</w:t>
            </w:r>
            <w:r w:rsidR="00D55E0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до 7 лет</w:t>
            </w:r>
            <w:r w:rsidR="004A094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r w:rsidR="00353BC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Прием детей осуществляется на основании </w:t>
            </w:r>
            <w:r w:rsidR="00D6662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протокола комплектования Отдела образования Приволжского и Вахитовского районов, свидетельства о рождении ребенка,  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медицинского заключения, заявления и документов, удостоверяющих личность одного из родителей (законных представителей) с заключением договора между родителем (законным представителем) и ДОУ.</w:t>
            </w:r>
          </w:p>
        </w:tc>
      </w:tr>
      <w:tr w:rsidR="00C425D9" w:rsidRPr="00C425D9" w:rsidTr="00C425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Основная цель детского сада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Воспитательно-об</w:t>
            </w:r>
            <w:r w:rsidR="008521D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разовательная  работа с детьми 2-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 лет, обеспечивающая равные стартовые возможности развития всех детей.</w:t>
            </w:r>
          </w:p>
        </w:tc>
      </w:tr>
      <w:tr w:rsidR="00D66629" w:rsidRPr="00C425D9" w:rsidTr="00C425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6629" w:rsidRPr="0019338E" w:rsidRDefault="00D66629" w:rsidP="00B94F8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Детский сад решает следующие задачи:</w:t>
            </w:r>
          </w:p>
          <w:p w:rsidR="00D66629" w:rsidRPr="0019338E" w:rsidRDefault="00D66629" w:rsidP="00B94F8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 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6629" w:rsidRPr="00C425D9" w:rsidRDefault="00D66629" w:rsidP="00B94F8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Обеспечение условий для социальной адаптации детей;</w:t>
            </w:r>
          </w:p>
          <w:p w:rsidR="00D66629" w:rsidRPr="00C425D9" w:rsidRDefault="00D66629" w:rsidP="00B94F8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Создание оптимальных условий для охраны и укрепления 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физического и психического здоровья детей;</w:t>
            </w:r>
          </w:p>
          <w:p w:rsidR="00D66629" w:rsidRPr="00C425D9" w:rsidRDefault="007E1EEB" w:rsidP="00B94F8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Осуществление познавательного, </w:t>
            </w:r>
            <w:r w:rsidR="0063096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речевого, социально-коммуникатив</w:t>
            </w:r>
            <w:r w:rsidR="00D6662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ного, художественно-эстетического и физического развития детей в соответствии с реализуемой </w:t>
            </w:r>
            <w:r w:rsidR="0063096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Основной образовательной </w:t>
            </w:r>
            <w:r w:rsidR="00D6662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программой;</w:t>
            </w:r>
          </w:p>
          <w:p w:rsidR="00D66629" w:rsidRPr="00C425D9" w:rsidRDefault="00D66629" w:rsidP="00B94F8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Определение направлений индивидуально-ориентированной педагогической, пс</w:t>
            </w:r>
            <w:r w:rsidR="008521D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ихологической помощи детям  от 2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до 7 лет на основе мониторинга развития.</w:t>
            </w:r>
          </w:p>
          <w:p w:rsidR="00D66629" w:rsidRPr="00C425D9" w:rsidRDefault="00D66629" w:rsidP="00B94F8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Обогащение </w:t>
            </w:r>
            <w:r w:rsidR="0063096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развивающей предметно-пространственной 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среды образовательного учреждения, с целью создания благоприятных условий для воспитательно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– 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образовательной  ра</w:t>
            </w:r>
            <w:r w:rsidR="0063096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боты с учетом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требований ФГОС</w:t>
            </w:r>
            <w:r w:rsidR="0063096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D66629" w:rsidRPr="00C425D9" w:rsidRDefault="00D66629" w:rsidP="00B94F8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Разработка и внедрение эффективных форм взаимодействия взрослого и ребёнка.</w:t>
            </w:r>
          </w:p>
          <w:p w:rsidR="00D66629" w:rsidRPr="00C425D9" w:rsidRDefault="00D66629" w:rsidP="00B94F8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Построение взаимодействия с семьей по принципу партнерства для обеспечения полноценного развития ребенка</w:t>
            </w:r>
            <w:r w:rsidR="005D1A7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D66629" w:rsidRPr="00C425D9" w:rsidRDefault="00D66629" w:rsidP="00B94F8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Создание атмосферы гуманного и доброжелательного отношения ко всем воспитанникам</w:t>
            </w:r>
            <w:r w:rsidR="005D1A7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D66629" w:rsidRPr="00C425D9" w:rsidRDefault="00D66629" w:rsidP="00B94F8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Создание комфортности пребывания детей, родителей и сотрудников в учреждении;</w:t>
            </w:r>
          </w:p>
          <w:p w:rsidR="00D66629" w:rsidRPr="00C425D9" w:rsidRDefault="00D66629" w:rsidP="00B94F8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Совершенствование материально-технической базы педагогического  процесса.</w:t>
            </w:r>
          </w:p>
        </w:tc>
      </w:tr>
      <w:tr w:rsidR="00D66629" w:rsidRPr="00C425D9" w:rsidTr="00C425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6629" w:rsidRPr="0019338E" w:rsidRDefault="00D66629" w:rsidP="00D666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9338E">
              <w:rPr>
                <w:rStyle w:val="a5"/>
                <w:rFonts w:ascii="Times New Roman" w:hAnsi="Times New Roman" w:cs="Times New Roman"/>
              </w:rPr>
              <w:lastRenderedPageBreak/>
              <w:t>Содержание образовательной деятельности, образовательного процесса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096C" w:rsidRDefault="00D66629" w:rsidP="0063096C">
            <w:pPr>
              <w:pStyle w:val="a6"/>
              <w:spacing w:before="0" w:beforeAutospacing="0" w:after="0" w:afterAutospacing="0"/>
              <w:jc w:val="both"/>
            </w:pPr>
            <w:r>
              <w:t>В ДОУ реализуются современные обра</w:t>
            </w:r>
            <w:r w:rsidR="00B36647">
              <w:t>зовательные программы и технологии</w:t>
            </w:r>
            <w:r>
              <w:t xml:space="preserve"> дошкольного образования, </w:t>
            </w:r>
            <w:r w:rsidR="00B36647">
              <w:t>создана интегрированная</w:t>
            </w:r>
            <w:r>
              <w:t xml:space="preserve"> система планирования образовательной деятельности с учетом направленности реализуемой образовательной программы, возрастных особенностей воспитанников, которая  позволяет поддерживать качество подготовки воспитанников к школе на достаточно высоком уровне.</w:t>
            </w:r>
          </w:p>
          <w:p w:rsidR="0063096C" w:rsidRDefault="00D66629" w:rsidP="0063096C">
            <w:pPr>
              <w:pStyle w:val="a6"/>
              <w:spacing w:before="0" w:beforeAutospacing="0" w:after="0" w:afterAutospacing="0"/>
              <w:jc w:val="both"/>
            </w:pPr>
            <w:r>
              <w:t>Содержание программы соответствует основным положениям возрастной психологии и дошкольной педагогики; выстроено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      </w:r>
          </w:p>
          <w:p w:rsidR="00D66629" w:rsidRDefault="00D66629" w:rsidP="0063096C">
            <w:pPr>
              <w:pStyle w:val="a6"/>
              <w:spacing w:before="0" w:beforeAutospacing="0" w:after="0" w:afterAutospacing="0"/>
              <w:jc w:val="both"/>
            </w:pPr>
            <w:r>
              <w:t>Программа основана на комплексно-тематическом принципе построения образовательного процесса;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</w:t>
            </w:r>
          </w:p>
          <w:p w:rsidR="00D66629" w:rsidRDefault="00D66629" w:rsidP="00B713B1">
            <w:pPr>
              <w:pStyle w:val="a6"/>
              <w:spacing w:before="0" w:beforeAutospacing="0" w:after="0" w:afterAutospacing="0"/>
              <w:jc w:val="both"/>
            </w:pPr>
            <w:r>
              <w:t>Программа составлена в соответствии с образовательными областями: «Физическое развит</w:t>
            </w:r>
            <w:r w:rsidR="008521DA">
              <w:t xml:space="preserve">ие», «Социально-коммуникативное </w:t>
            </w:r>
            <w:r>
              <w:t xml:space="preserve">развитие», «Познавательное развитие», «Художественно-эстетическое развитие»,  «Речевое развитие». Реализация каждого направления предполагает решение </w:t>
            </w:r>
            <w:r>
              <w:lastRenderedPageBreak/>
              <w:t>специфических задач во всех видах детской деятельности, имеющих место в режиме дня дошкольного учреждения: режимные моменты, игровая деятельность; специально организованные традиционные и интегрированные занятия; индивидуальная и подгрупповая работа; самостоятельная деятельность; опыты и экспериментирование.</w:t>
            </w:r>
          </w:p>
          <w:p w:rsidR="00B713B1" w:rsidRDefault="00D66629" w:rsidP="00B713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629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Используются в во</w:t>
            </w:r>
            <w:r w:rsidR="00B713B1">
              <w:rPr>
                <w:rFonts w:ascii="Times New Roman" w:eastAsia="Times New Roman" w:hAnsi="Times New Roman" w:cs="Times New Roman"/>
                <w:sz w:val="24"/>
                <w:szCs w:val="24"/>
              </w:rPr>
              <w:t>спитательн</w:t>
            </w:r>
            <w:r w:rsidR="00B3664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B713B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D66629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образовательном  процессе:</w:t>
            </w:r>
          </w:p>
          <w:p w:rsidR="00D66629" w:rsidRPr="00D66629" w:rsidRDefault="00B36647" w:rsidP="00B713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="00D66629" w:rsidRPr="00D66629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</w:t>
            </w:r>
            <w:r w:rsidR="00D66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66629" w:rsidRPr="00D66629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программа дош</w:t>
            </w:r>
            <w:r w:rsidR="00D66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кольного образования МАДОУ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«Детский сад </w:t>
            </w:r>
            <w:r w:rsidR="005D1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369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D66629" w:rsidRPr="00D66629">
              <w:rPr>
                <w:rFonts w:ascii="Times New Roman" w:eastAsia="Times New Roman" w:hAnsi="Times New Roman" w:cs="Times New Roman"/>
                <w:sz w:val="24"/>
                <w:szCs w:val="24"/>
              </w:rPr>
              <w:t>, разработанная на основе Закона об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образовании РФ, </w:t>
            </w:r>
            <w:r w:rsidR="00D66629" w:rsidRPr="00D66629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</w:t>
            </w:r>
            <w:r w:rsidR="00A00BD1">
              <w:rPr>
                <w:rFonts w:ascii="Times New Roman" w:eastAsia="Times New Roman" w:hAnsi="Times New Roman" w:cs="Times New Roman"/>
                <w:sz w:val="24"/>
                <w:szCs w:val="24"/>
              </w:rPr>
              <w:t>ьного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государстве</w:t>
            </w:r>
            <w:r w:rsidR="00A00BD1">
              <w:rPr>
                <w:rFonts w:ascii="Times New Roman" w:eastAsia="Times New Roman" w:hAnsi="Times New Roman" w:cs="Times New Roman"/>
                <w:sz w:val="24"/>
                <w:szCs w:val="24"/>
              </w:rPr>
              <w:t>нного образовательного стандарта,</w:t>
            </w:r>
            <w:r w:rsidR="00D66629" w:rsidRPr="00D666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СанПиН; </w:t>
            </w:r>
          </w:p>
          <w:p w:rsidR="00D66629" w:rsidRPr="00D66629" w:rsidRDefault="00B36647" w:rsidP="00B713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="00D66629" w:rsidRPr="00D66629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Учебно-методический комплект по обучению дошкольников татарскому языку (под ред. З.М.</w:t>
            </w:r>
            <w:r w:rsidR="00A00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03913">
              <w:rPr>
                <w:rFonts w:ascii="Times New Roman" w:eastAsia="Times New Roman" w:hAnsi="Times New Roman" w:cs="Times New Roman"/>
                <w:sz w:val="24"/>
                <w:szCs w:val="24"/>
              </w:rPr>
              <w:t>Зарип</w:t>
            </w:r>
            <w:r w:rsidR="00D66629" w:rsidRPr="00D666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овой и др.); </w:t>
            </w:r>
          </w:p>
          <w:p w:rsidR="00D66629" w:rsidRDefault="00A00BD1" w:rsidP="00B713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  <w:r w:rsidR="00D66629" w:rsidRPr="00D66629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 коррекционной направленности «Воспитание и обучение детей дошкольного возраста с ФФН» Т.Б.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66629" w:rsidRPr="00D66629">
              <w:rPr>
                <w:rFonts w:ascii="Times New Roman" w:eastAsia="Times New Roman" w:hAnsi="Times New Roman" w:cs="Times New Roman"/>
                <w:sz w:val="24"/>
                <w:szCs w:val="24"/>
              </w:rPr>
              <w:t>Филичёвой, Г.В.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66629" w:rsidRPr="00D666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Чиркиной;         </w:t>
            </w:r>
            <w:r w:rsidR="00D66629" w:rsidRPr="00D66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программу логопедической работы по преодолению общего недоразвития речи у детей,  Т. Б. Филичевой, Г. В. Чиркиной, Т. В. Тумановой; </w:t>
            </w:r>
          </w:p>
          <w:p w:rsidR="00A00BD1" w:rsidRDefault="00A00BD1" w:rsidP="00B713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Парциальные программы по экологическому воспитанию:</w:t>
            </w:r>
          </w:p>
          <w:p w:rsidR="00A00BD1" w:rsidRDefault="00A00BD1" w:rsidP="00B713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О.А.Воронкевич «Добро пожаловать в экологию», С.Н.Николаева «Юный эколог», Н.А. Рыжова «Наш дом природа»</w:t>
            </w:r>
            <w:r w:rsidR="005D1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D66629" w:rsidRPr="004A0943" w:rsidRDefault="00D66629" w:rsidP="00B713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0943">
              <w:rPr>
                <w:rFonts w:ascii="Times New Roman" w:hAnsi="Times New Roman" w:cs="Times New Roman"/>
                <w:sz w:val="24"/>
                <w:szCs w:val="24"/>
              </w:rPr>
              <w:t>Учебный план составлен в соответствии с современными дидактическими, санитарными и методическими требованиями, содержание выстроено в соответствии с ФГОС.  При составлении плана учтены предельно допустимые нормы учебной нагрузки</w:t>
            </w:r>
          </w:p>
          <w:p w:rsidR="00D66629" w:rsidRPr="00C425D9" w:rsidRDefault="00D66629" w:rsidP="00D666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D66629" w:rsidRPr="00C425D9" w:rsidTr="00C425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6629" w:rsidRPr="0019338E" w:rsidRDefault="00D66629" w:rsidP="00D666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9338E">
              <w:rPr>
                <w:rStyle w:val="a5"/>
                <w:rFonts w:ascii="Times New Roman" w:hAnsi="Times New Roman" w:cs="Times New Roman"/>
              </w:rPr>
              <w:lastRenderedPageBreak/>
              <w:t>Дополнительное образование воспитанников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6629" w:rsidRPr="00B713B1" w:rsidRDefault="00B713B1" w:rsidP="00D666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713B1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 xml:space="preserve">Дополнительное образование воспитанников </w:t>
            </w:r>
            <w:r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>осуществляется по 3 направлениям: социально-педагогическое, художественное, физкультурно-спортивное</w:t>
            </w:r>
          </w:p>
        </w:tc>
      </w:tr>
      <w:tr w:rsidR="00D66629" w:rsidRPr="00C425D9" w:rsidTr="00C425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6629" w:rsidRPr="0019338E" w:rsidRDefault="00D66629" w:rsidP="00D666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9338E">
              <w:rPr>
                <w:rStyle w:val="a5"/>
                <w:rFonts w:ascii="Times New Roman" w:hAnsi="Times New Roman" w:cs="Times New Roman"/>
              </w:rPr>
              <w:t>Взаимодействие с родителями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троит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ся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принципе сотрудничества.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При этом решаются приоритетные задачи: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педагогической культуры родителей;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приобщение родителей к участию в жизни детского сада;</w:t>
            </w:r>
          </w:p>
          <w:p w:rsid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семьи и установление контактов с ее членами для согласования воспитательных воздействий на ребенка.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Для решения этих задач используются различные формы работы: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групповые родительские собрания, консультации;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совместных мероприятий для детей и родителей;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анкетирование;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наглядная информация;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 занятий для родителей;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выставки совместных работ;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открытых мероприятий и участие в них;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заключение договоров с родителями вновь поступивших детей</w:t>
            </w:r>
            <w:r w:rsidR="005D1A7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7C6941" w:rsidRDefault="0019338E" w:rsidP="00B713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Работает консультативная служба специалистов: учителя -</w:t>
            </w:r>
            <w:r w:rsidR="007C6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логопеда, </w:t>
            </w:r>
            <w:r w:rsidR="007C6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педагога-психолога,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музыкального руководителя, старшей медсестры.</w:t>
            </w:r>
            <w:r w:rsidRPr="001933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19338E" w:rsidRPr="0019338E" w:rsidRDefault="0019338E" w:rsidP="00B713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деятельность осуществляется в процессе организации различных видов детской деятельности, образовательной деятельности, осуществляемой в ходе режимных моментов, самостоятельной  деятельности, взаимодействия с семьями детей. Основной формой работы с детьми дошкольного возраста и ведущим видом деятельности для них является игра. Образовательный процесс реализуется в адекватных дошкольному возрасту формах работы с детьми.  В течение учебного года в методическом кабинете организовывались постоянно действующие выставки новинок методической литературы, тематические и по запр</w:t>
            </w:r>
            <w:r w:rsidR="007C6941">
              <w:rPr>
                <w:rFonts w:ascii="Times New Roman" w:eastAsia="Times New Roman" w:hAnsi="Times New Roman" w:cs="Times New Roman"/>
                <w:sz w:val="24"/>
                <w:szCs w:val="24"/>
              </w:rPr>
              <w:t>осам педагогов,  постоянно обновля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лись стенды </w:t>
            </w:r>
            <w:r w:rsidR="007C6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для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информации.  </w:t>
            </w:r>
          </w:p>
          <w:p w:rsidR="00D66629" w:rsidRPr="00C425D9" w:rsidRDefault="00D66629" w:rsidP="00D666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D66629" w:rsidRPr="00C425D9" w:rsidTr="00C425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6629" w:rsidRPr="0019338E" w:rsidRDefault="0019338E" w:rsidP="00D666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9338E">
              <w:rPr>
                <w:rStyle w:val="a5"/>
                <w:rFonts w:ascii="Times New Roman" w:hAnsi="Times New Roman" w:cs="Times New Roman"/>
              </w:rPr>
              <w:lastRenderedPageBreak/>
              <w:t>Кадровое  обеспечение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38E" w:rsidRDefault="0019338E" w:rsidP="00B713B1">
            <w:pPr>
              <w:pStyle w:val="a6"/>
              <w:spacing w:before="0" w:beforeAutospacing="0" w:after="0" w:afterAutospacing="0"/>
              <w:jc w:val="both"/>
            </w:pPr>
            <w:r w:rsidRPr="0019338E">
              <w:rPr>
                <w:rStyle w:val="a5"/>
                <w:b w:val="0"/>
              </w:rPr>
              <w:t>Работа с кадрами</w:t>
            </w:r>
            <w:r>
              <w:rPr>
                <w:rStyle w:val="a5"/>
              </w:rPr>
              <w:t xml:space="preserve"> </w:t>
            </w:r>
            <w:r>
              <w:t>была направлена на повышение профессионализма, творческого потенциала педагогической культуры педагогов, оказание методической помощи педагогам.  Составлен план  прохождения аттестации, повышения квалификации педагогов.</w:t>
            </w:r>
          </w:p>
          <w:p w:rsidR="0019338E" w:rsidRDefault="0019338E" w:rsidP="00B713B1">
            <w:pPr>
              <w:pStyle w:val="a6"/>
              <w:spacing w:before="0" w:beforeAutospacing="0" w:after="0" w:afterAutospacing="0"/>
              <w:jc w:val="both"/>
            </w:pPr>
            <w:r>
              <w:t>Дошкольное образовательное учреждение  укомплектовано кадрами  полностью. Педагоги детского сада постоянно повышают свой профессиональный уровень, посещают методические объединения</w:t>
            </w:r>
            <w:r w:rsidR="007C6941">
              <w:t xml:space="preserve"> по направлениям развития детей: социально-коммуникативное, познавательное и т.д.</w:t>
            </w:r>
            <w:r>
              <w:t>, 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      </w:r>
            <w:r>
              <w:rPr>
                <w:rStyle w:val="a5"/>
              </w:rPr>
              <w:t xml:space="preserve"> </w:t>
            </w:r>
          </w:p>
          <w:p w:rsidR="00D66629" w:rsidRPr="00C425D9" w:rsidRDefault="00D66629" w:rsidP="00D666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19338E" w:rsidRPr="00C425D9" w:rsidTr="00C425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38E" w:rsidRPr="0019338E" w:rsidRDefault="0019338E" w:rsidP="00D666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9338E">
              <w:rPr>
                <w:rStyle w:val="a5"/>
                <w:rFonts w:ascii="Times New Roman" w:hAnsi="Times New Roman" w:cs="Times New Roman"/>
              </w:rPr>
              <w:t>Материально-техническая база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38E" w:rsidRPr="0019338E" w:rsidRDefault="0019338E" w:rsidP="008F5D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В дошкольном учреждении создана материально-техническая база для жизнеобеспечения и развития детей, ведется систематически работа по созданию предметно-развивающей среды. Здание детского сада светлое, имеется центральное отопление, вода, канализация, сантехн</w:t>
            </w:r>
            <w:r w:rsidR="00A039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ическое оборудование в хорошем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состоянии.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 детском саду имеются: групповые помещения, кабинет заведующего, методический кабинет, кабинет учителя - логопеда, кабин</w:t>
            </w:r>
            <w:r w:rsidR="005D1A7E">
              <w:rPr>
                <w:rFonts w:ascii="Times New Roman" w:eastAsia="Times New Roman" w:hAnsi="Times New Roman" w:cs="Times New Roman"/>
                <w:sz w:val="24"/>
                <w:szCs w:val="24"/>
              </w:rPr>
              <w:t>ет татарского языка, кабинет психолога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, музы</w:t>
            </w:r>
            <w:r w:rsidR="005D1A7E">
              <w:rPr>
                <w:rFonts w:ascii="Times New Roman" w:eastAsia="Times New Roman" w:hAnsi="Times New Roman" w:cs="Times New Roman"/>
                <w:sz w:val="24"/>
                <w:szCs w:val="24"/>
              </w:rPr>
              <w:t>кальный зал,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пищеблок, прачечная, медицинский кабинет.</w:t>
            </w:r>
          </w:p>
          <w:p w:rsidR="0019338E" w:rsidRPr="0019338E" w:rsidRDefault="0019338E" w:rsidP="008F5D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 кабинеты оформлены. 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 Группы постепенно пополняются совр</w:t>
            </w:r>
            <w:r w:rsidR="00A039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еменным игровым оборудованием, 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современными информационными  стендами. Предметная среда всех помещений оптимально насыщена, выдержана мера «необходимого и достаточного» для каждого вида деятельности, представляет собой «поисковое поле» для ребенка, стимулирующее процесс его развития и саморазвития, социализации и коррекции. В ДОУ не только уютно, красиво, удобно и комфортно детям, созданная развивающая среда открывает нашим воспитанникам весь спектр возможностей, направляет усилия детей на эффективное использование отдельных ее элементов. 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9A5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C6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музыкальном зале, в </w:t>
            </w:r>
            <w:r w:rsidR="005D1A7E">
              <w:rPr>
                <w:rFonts w:ascii="Times New Roman" w:eastAsia="Times New Roman" w:hAnsi="Times New Roman" w:cs="Times New Roman"/>
                <w:sz w:val="24"/>
                <w:szCs w:val="24"/>
              </w:rPr>
              <w:t>кабинете татарского языка</w:t>
            </w:r>
            <w:r w:rsidR="007C6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имеются мультимедийные установки, которые используются при организации воспитательно-образовательного процесса. </w:t>
            </w:r>
          </w:p>
          <w:p w:rsidR="0019338E" w:rsidRPr="0019338E" w:rsidRDefault="0019338E" w:rsidP="008F5D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условий безопасности выполняется локальными нормативно-правовыми документами: приказами, инструкциями, положениями.</w:t>
            </w:r>
          </w:p>
          <w:p w:rsidR="0019338E" w:rsidRPr="0019338E" w:rsidRDefault="0019338E" w:rsidP="008F5D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В соответствии с требованиями действующего законодательства по охране труда с сотрудниками систематически проводятся разного вида инструктажи: вводный (при поступлении на работу), первичный (с вновь поступившими), повторный, что позволяет персоналу владеть знаниями по охране труда и технике безопасности, правилами пожарной безопасности, действиям в чрезвычайных ситуациях.</w:t>
            </w:r>
          </w:p>
          <w:p w:rsidR="0019338E" w:rsidRPr="0019338E" w:rsidRDefault="0019338E" w:rsidP="008F5D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С воспитанниками детского сада проводятся беседы по ОБЖ, игры по охране здоровья и безопасности, направленные на воспитание у детей сознательного отношения к своему здоровью и жизни. </w:t>
            </w:r>
          </w:p>
          <w:p w:rsidR="0019338E" w:rsidRPr="0019338E" w:rsidRDefault="004D206B" w:rsidP="008F5D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Медицинский блок </w:t>
            </w:r>
            <w:r w:rsidR="0019338E"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включает в себя  медицинский, процедурный кабинет, который оснащен необходимым медицинским инструментарием, набором медикаментов. Старшей медицинской сестрой ДОУ ведется учет и анализ общей заболеваемости воспитанников, анализ простудных заболеваний.</w:t>
            </w:r>
          </w:p>
          <w:p w:rsidR="0019338E" w:rsidRPr="0019338E" w:rsidRDefault="0019338E" w:rsidP="008F5D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МАДОУ </w:t>
            </w:r>
            <w:r w:rsidR="009A52B5">
              <w:rPr>
                <w:rFonts w:ascii="Times New Roman" w:eastAsia="Times New Roman" w:hAnsi="Times New Roman" w:cs="Times New Roman"/>
                <w:sz w:val="24"/>
                <w:szCs w:val="24"/>
              </w:rPr>
              <w:t>№369</w:t>
            </w:r>
            <w:r w:rsidR="004265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курирует врач-педиатр детской поликлиники № 10, которая осуществляет лечебно-профилактическую помощь детям, даёт рекомендации родителям по укреплению здоровья детей и предупреждению вирусных, инфекционных заболеваний, проводит совместную работу с педагогическим коллективом по реабилитации детей в условиях детского сада</w:t>
            </w:r>
            <w:r w:rsidR="004265C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Проводятся </w:t>
            </w:r>
            <w:r w:rsidRPr="0019338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профилактические мероприятия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19338E" w:rsidRPr="0019338E" w:rsidRDefault="0019338E" w:rsidP="008F5D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38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Старшей медсестрой  ДОУ: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осмотр детей во время утреннего приема;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антропометрические замеры 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заболеваемости 1 раз в месяц, в квартал, 1 раз в год;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ежемесячное подведение итогов посещаемости детей;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лечебно-профилактические мероприятия. </w:t>
            </w:r>
          </w:p>
          <w:p w:rsidR="0019338E" w:rsidRPr="00C425D9" w:rsidRDefault="0019338E" w:rsidP="00D666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D66629" w:rsidRPr="00C425D9" w:rsidTr="00D66629">
        <w:tc>
          <w:tcPr>
            <w:tcW w:w="3092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6629" w:rsidRPr="00C425D9" w:rsidRDefault="00D6662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6629" w:rsidRPr="00C425D9" w:rsidRDefault="00D6662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50560" w:rsidRDefault="00650560" w:rsidP="0065056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50560" w:rsidRDefault="00650560" w:rsidP="0065056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2. </w:t>
      </w:r>
      <w:r w:rsidRPr="006505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Показатели деятельности ДОУ</w:t>
      </w:r>
    </w:p>
    <w:p w:rsidR="00650560" w:rsidRPr="00650560" w:rsidRDefault="00650560" w:rsidP="0065056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804"/>
        <w:gridCol w:w="7208"/>
        <w:gridCol w:w="1373"/>
      </w:tblGrid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Единица </w:t>
            </w:r>
          </w:p>
          <w:p w:rsidR="00650560" w:rsidRPr="00650560" w:rsidRDefault="00650560" w:rsidP="00650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измерения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C0324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35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8521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полного дня (8-12 часов)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C0324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35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8521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кратковременного пребывания (3-5 часов)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C0324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семейной дошкольной группе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8F5DD8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1.1.4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8F5DD8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8521DA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в возрасте от 3 до 8  лет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C0324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521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1.4.1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полного дня (8-12 часов)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C0324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35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8521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1.4.2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продлённого дня (12ч)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C8541E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1.4.3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круглосуточного пребывания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8F5DD8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 (ТНР)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2E6BD7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8521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1.5.1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коррекции недостатков в физическом</w:t>
            </w:r>
            <w:r w:rsidRPr="006505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(или) психическом развитии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C0324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8521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1.5.2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C0324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35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8521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1.5.3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присмотру и уходу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C0324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35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8521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CD476B" w:rsidRDefault="008521DA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B31B28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35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1.7.1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B31B28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1.7.2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B31B28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1.7.3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3522BB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1.7.4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3522BB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</w:t>
            </w: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числе: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1.8.1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1F0D4A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1.8.2.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B31B28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C34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 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1.9.1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C0324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1.9.2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2E6BD7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C0324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2E6BD7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bookmarkStart w:id="0" w:name="_GoBack"/>
            <w:bookmarkEnd w:id="0"/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квалификации/профильную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0D2C13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4159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/100%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0D2C13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4159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/100%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Соотношение «педагогический работник/воспитанник» в дошкольной образовательной организации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0D2C13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6C0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</w:t>
            </w:r>
            <w:r w:rsidR="00C34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8521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1.15.1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1F0D4A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1.15.2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C05168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1.15.3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1F0D4A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1.15.4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Логопеда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C05168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1.15.5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Учителя-дефектолога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C05168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1.15.6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C05168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 помещений, в которых осуществляется образовательная деятельность, в расчёте на одного воспитанника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B23621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физкультурного зала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1F0D4A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музыкального зала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C05168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1F0D4A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</w:tbl>
    <w:p w:rsidR="000F7091" w:rsidRPr="00650560" w:rsidRDefault="000F7091"/>
    <w:sectPr w:rsidR="000F7091" w:rsidRPr="00650560" w:rsidSect="007230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7451" w:rsidRDefault="000C7451" w:rsidP="00C425D9">
      <w:pPr>
        <w:spacing w:after="0" w:line="240" w:lineRule="auto"/>
      </w:pPr>
      <w:r>
        <w:separator/>
      </w:r>
    </w:p>
  </w:endnote>
  <w:endnote w:type="continuationSeparator" w:id="0">
    <w:p w:rsidR="000C7451" w:rsidRDefault="000C7451" w:rsidP="00C425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7451" w:rsidRDefault="000C7451" w:rsidP="00C425D9">
      <w:pPr>
        <w:spacing w:after="0" w:line="240" w:lineRule="auto"/>
      </w:pPr>
      <w:r>
        <w:separator/>
      </w:r>
    </w:p>
  </w:footnote>
  <w:footnote w:type="continuationSeparator" w:id="0">
    <w:p w:rsidR="000C7451" w:rsidRDefault="000C7451" w:rsidP="00C425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C08C4"/>
    <w:multiLevelType w:val="hybridMultilevel"/>
    <w:tmpl w:val="7AC8D79C"/>
    <w:lvl w:ilvl="0" w:tplc="2FC023FA">
      <w:start w:val="1"/>
      <w:numFmt w:val="upperRoman"/>
      <w:lvlText w:val="%1."/>
      <w:lvlJc w:val="left"/>
      <w:pPr>
        <w:ind w:left="2010" w:hanging="12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63D2C10"/>
    <w:multiLevelType w:val="multilevel"/>
    <w:tmpl w:val="1DA23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6CAD0275"/>
    <w:multiLevelType w:val="multilevel"/>
    <w:tmpl w:val="EB8AB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70862188"/>
    <w:multiLevelType w:val="multilevel"/>
    <w:tmpl w:val="08C82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E4BC6"/>
    <w:rsid w:val="0000051C"/>
    <w:rsid w:val="0002065B"/>
    <w:rsid w:val="00074627"/>
    <w:rsid w:val="000A23F7"/>
    <w:rsid w:val="000C7451"/>
    <w:rsid w:val="000D2C13"/>
    <w:rsid w:val="000F7091"/>
    <w:rsid w:val="00116BB4"/>
    <w:rsid w:val="0019338E"/>
    <w:rsid w:val="001F0D4A"/>
    <w:rsid w:val="002E6BD7"/>
    <w:rsid w:val="002F2C98"/>
    <w:rsid w:val="003522BB"/>
    <w:rsid w:val="00353BCF"/>
    <w:rsid w:val="003841A7"/>
    <w:rsid w:val="003A1FE7"/>
    <w:rsid w:val="003A39A0"/>
    <w:rsid w:val="003E4BC6"/>
    <w:rsid w:val="00406BA0"/>
    <w:rsid w:val="00415925"/>
    <w:rsid w:val="004265C8"/>
    <w:rsid w:val="004A0943"/>
    <w:rsid w:val="004D1C5E"/>
    <w:rsid w:val="004D206B"/>
    <w:rsid w:val="004E2C9C"/>
    <w:rsid w:val="00523AC8"/>
    <w:rsid w:val="005707F9"/>
    <w:rsid w:val="005B4A43"/>
    <w:rsid w:val="005D1A7E"/>
    <w:rsid w:val="006137F6"/>
    <w:rsid w:val="0063096C"/>
    <w:rsid w:val="00650560"/>
    <w:rsid w:val="006809B5"/>
    <w:rsid w:val="006B351B"/>
    <w:rsid w:val="006C0324"/>
    <w:rsid w:val="006F3419"/>
    <w:rsid w:val="0072308B"/>
    <w:rsid w:val="0072365F"/>
    <w:rsid w:val="007C6941"/>
    <w:rsid w:val="007E18EB"/>
    <w:rsid w:val="007E1EEB"/>
    <w:rsid w:val="008521DA"/>
    <w:rsid w:val="008A59C4"/>
    <w:rsid w:val="008F1E06"/>
    <w:rsid w:val="008F5DD8"/>
    <w:rsid w:val="00905021"/>
    <w:rsid w:val="00923837"/>
    <w:rsid w:val="00934262"/>
    <w:rsid w:val="009A52B5"/>
    <w:rsid w:val="009E1D37"/>
    <w:rsid w:val="00A00BD1"/>
    <w:rsid w:val="00A03913"/>
    <w:rsid w:val="00AB2D6B"/>
    <w:rsid w:val="00AF55DC"/>
    <w:rsid w:val="00B23621"/>
    <w:rsid w:val="00B31B28"/>
    <w:rsid w:val="00B36647"/>
    <w:rsid w:val="00B713B1"/>
    <w:rsid w:val="00B97A03"/>
    <w:rsid w:val="00BE1B41"/>
    <w:rsid w:val="00C05168"/>
    <w:rsid w:val="00C34EEC"/>
    <w:rsid w:val="00C34F5F"/>
    <w:rsid w:val="00C425D9"/>
    <w:rsid w:val="00C8541E"/>
    <w:rsid w:val="00CD476B"/>
    <w:rsid w:val="00D05DE9"/>
    <w:rsid w:val="00D223F5"/>
    <w:rsid w:val="00D55E0E"/>
    <w:rsid w:val="00D66629"/>
    <w:rsid w:val="00DE3DD8"/>
    <w:rsid w:val="00E608A4"/>
    <w:rsid w:val="00E81E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23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25D9"/>
    <w:pPr>
      <w:ind w:left="720"/>
      <w:contextualSpacing/>
    </w:pPr>
  </w:style>
  <w:style w:type="table" w:styleId="a4">
    <w:name w:val="Table Grid"/>
    <w:basedOn w:val="a1"/>
    <w:uiPriority w:val="59"/>
    <w:rsid w:val="003A1F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qFormat/>
    <w:rsid w:val="00D66629"/>
    <w:rPr>
      <w:b/>
      <w:bCs/>
    </w:rPr>
  </w:style>
  <w:style w:type="paragraph" w:styleId="a6">
    <w:name w:val="Normal (Web)"/>
    <w:basedOn w:val="a"/>
    <w:rsid w:val="00D666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406BA0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E608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608A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du.tatar.ru/priv/page85979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7FF51A-E2CA-416B-9E43-521856562B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2662</Words>
  <Characters>15180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</dc:creator>
  <cp:lastModifiedBy>KILO</cp:lastModifiedBy>
  <cp:revision>10</cp:revision>
  <cp:lastPrinted>2022-04-07T10:49:00Z</cp:lastPrinted>
  <dcterms:created xsi:type="dcterms:W3CDTF">2020-04-24T12:09:00Z</dcterms:created>
  <dcterms:modified xsi:type="dcterms:W3CDTF">2022-04-07T11:05:00Z</dcterms:modified>
</cp:coreProperties>
</file>